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9F3" w:rsidRPr="008F0042" w:rsidRDefault="00CA3E6C">
      <w:pPr>
        <w:rPr>
          <w:b/>
          <w:color w:val="FF0000"/>
          <w:sz w:val="60"/>
          <w:szCs w:val="60"/>
        </w:rPr>
      </w:pPr>
      <w:r w:rsidRPr="008F0042">
        <w:rPr>
          <w:b/>
          <w:color w:val="FF0000"/>
          <w:sz w:val="60"/>
          <w:szCs w:val="60"/>
        </w:rPr>
        <w:t xml:space="preserve">Kantonaler Gerätewettkampf </w:t>
      </w:r>
      <w:r w:rsidR="008F0042" w:rsidRPr="008F0042">
        <w:rPr>
          <w:b/>
          <w:color w:val="FF0000"/>
          <w:sz w:val="60"/>
          <w:szCs w:val="60"/>
        </w:rPr>
        <w:t xml:space="preserve"> 2014</w:t>
      </w:r>
    </w:p>
    <w:p w:rsidR="00CA3E6C" w:rsidRDefault="00CA3E6C"/>
    <w:p w:rsidR="00CA3E6C" w:rsidRDefault="00CA3E6C">
      <w:r>
        <w:t xml:space="preserve">Trotz Auffahrtsbrücke starteten 18 Turnerinnen von Horgen in </w:t>
      </w:r>
      <w:proofErr w:type="spellStart"/>
      <w:r w:rsidRPr="00607DC6">
        <w:rPr>
          <w:b/>
        </w:rPr>
        <w:t>Andelfingen</w:t>
      </w:r>
      <w:proofErr w:type="spellEnd"/>
      <w:r>
        <w:t xml:space="preserve">. Am </w:t>
      </w:r>
      <w:r w:rsidR="00771273">
        <w:t xml:space="preserve">Samstag mussten als </w:t>
      </w:r>
      <w:r w:rsidR="004512CC">
        <w:t>E</w:t>
      </w:r>
      <w:r w:rsidR="00771273">
        <w:t xml:space="preserve">rstes 256 </w:t>
      </w:r>
      <w:r>
        <w:t>Turnerinnen</w:t>
      </w:r>
      <w:r w:rsidR="00771273">
        <w:t xml:space="preserve"> der Kategorie 1,</w:t>
      </w:r>
      <w:r>
        <w:t xml:space="preserve"> </w:t>
      </w:r>
      <w:r w:rsidR="00771273">
        <w:t xml:space="preserve">eingeteilt </w:t>
      </w:r>
      <w:r>
        <w:t>in drei Abteilungen</w:t>
      </w:r>
      <w:r w:rsidR="00771273">
        <w:t>,</w:t>
      </w:r>
      <w:r>
        <w:t xml:space="preserve"> ihr Können den Wertungsrichter</w:t>
      </w:r>
      <w:r w:rsidR="00771273">
        <w:t xml:space="preserve">n zeigen. Unsere jüngste Turnerin </w:t>
      </w:r>
      <w:r w:rsidR="00771273" w:rsidRPr="009E1B17">
        <w:rPr>
          <w:b/>
        </w:rPr>
        <w:t xml:space="preserve">Lara </w:t>
      </w:r>
      <w:proofErr w:type="spellStart"/>
      <w:r w:rsidR="00771273" w:rsidRPr="009E1B17">
        <w:rPr>
          <w:b/>
        </w:rPr>
        <w:t>Portmann</w:t>
      </w:r>
      <w:proofErr w:type="spellEnd"/>
      <w:r w:rsidR="00771273" w:rsidRPr="009E1B17">
        <w:rPr>
          <w:b/>
        </w:rPr>
        <w:t xml:space="preserve"> 2007</w:t>
      </w:r>
      <w:r w:rsidR="00771273">
        <w:t xml:space="preserve"> turnte ihren Wettkampf äusserst konzentriert durch und wurde mit dem </w:t>
      </w:r>
      <w:r w:rsidR="00771273" w:rsidRPr="009E1B17">
        <w:rPr>
          <w:b/>
        </w:rPr>
        <w:t>7. Rang</w:t>
      </w:r>
      <w:r w:rsidR="00771273">
        <w:t xml:space="preserve"> belohnt. Stolz reihte sie sich in die Reihe der </w:t>
      </w:r>
      <w:r w:rsidR="004512CC">
        <w:t>T</w:t>
      </w:r>
      <w:r w:rsidR="00771273">
        <w:t>op</w:t>
      </w:r>
      <w:r w:rsidR="004512CC">
        <w:t xml:space="preserve"> </w:t>
      </w:r>
      <w:proofErr w:type="spellStart"/>
      <w:r w:rsidR="004512CC">
        <w:t>T</w:t>
      </w:r>
      <w:r w:rsidR="00771273">
        <w:t>en</w:t>
      </w:r>
      <w:proofErr w:type="spellEnd"/>
      <w:r w:rsidR="00771273">
        <w:t xml:space="preserve"> – Turnerinnen ein.</w:t>
      </w:r>
      <w:r w:rsidR="003027B8">
        <w:t xml:space="preserve"> </w:t>
      </w:r>
    </w:p>
    <w:p w:rsidR="009E1B17" w:rsidRDefault="00EA1C32" w:rsidP="00EA1C32">
      <w:pPr>
        <w:rPr>
          <w:noProof/>
          <w:lang w:eastAsia="de-CH"/>
        </w:rPr>
      </w:pPr>
      <w:r w:rsidRPr="00EA1C32">
        <w:rPr>
          <w:noProof/>
          <w:lang w:eastAsia="de-CH"/>
        </w:rPr>
        <w:drawing>
          <wp:inline distT="0" distB="0" distL="0" distR="0" wp14:anchorId="04B1F2E1" wp14:editId="39BF56B7">
            <wp:extent cx="2000773" cy="3078498"/>
            <wp:effectExtent l="0" t="0" r="0" b="7620"/>
            <wp:docPr id="6" name="Grafik 6" descr="C:\Users\mmchur\Pictures\2013-06-22 001\20140531_134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mchur\Pictures\2013-06-22 001\20140531_13424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3640" cy="3098296"/>
                    </a:xfrm>
                    <a:prstGeom prst="rect">
                      <a:avLst/>
                    </a:prstGeom>
                    <a:noFill/>
                    <a:ln>
                      <a:noFill/>
                    </a:ln>
                  </pic:spPr>
                </pic:pic>
              </a:graphicData>
            </a:graphic>
          </wp:inline>
        </w:drawing>
      </w:r>
      <w:r>
        <w:rPr>
          <w:noProof/>
          <w:lang w:eastAsia="de-CH"/>
        </w:rPr>
        <w:t xml:space="preserve">                       </w:t>
      </w:r>
      <w:r>
        <w:rPr>
          <w:rFonts w:ascii="Arial" w:hAnsi="Arial" w:cs="Arial"/>
          <w:noProof/>
          <w:color w:val="000000"/>
          <w:sz w:val="20"/>
          <w:szCs w:val="20"/>
          <w:lang w:eastAsia="de-CH"/>
        </w:rPr>
        <w:drawing>
          <wp:inline distT="0" distB="0" distL="0" distR="0" wp14:anchorId="15E2C35A" wp14:editId="376D0A3E">
            <wp:extent cx="2998382" cy="1884111"/>
            <wp:effectExtent l="0" t="0" r="0" b="1905"/>
            <wp:docPr id="3" name="Bild 7" descr="http://www.getu-flaachtal.ch/index_htm_files/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etu-flaachtal.ch/index_htm_files/29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0606" cy="1954630"/>
                    </a:xfrm>
                    <a:prstGeom prst="rect">
                      <a:avLst/>
                    </a:prstGeom>
                    <a:noFill/>
                    <a:ln>
                      <a:noFill/>
                    </a:ln>
                  </pic:spPr>
                </pic:pic>
              </a:graphicData>
            </a:graphic>
          </wp:inline>
        </w:drawing>
      </w:r>
    </w:p>
    <w:p w:rsidR="002C5FF0" w:rsidRDefault="002C5FF0" w:rsidP="00EA1C32">
      <w:pPr>
        <w:rPr>
          <w:noProof/>
          <w:lang w:eastAsia="de-CH"/>
        </w:rPr>
      </w:pPr>
      <w:r w:rsidRPr="009E1B17">
        <w:rPr>
          <w:noProof/>
          <w:lang w:eastAsia="de-CH"/>
        </w:rPr>
        <w:t>Nathalie Wilden</w:t>
      </w:r>
      <w:r>
        <w:rPr>
          <w:noProof/>
          <w:lang w:eastAsia="de-CH"/>
        </w:rPr>
        <w:t xml:space="preserve"> hatte etwas Pech, sie</w:t>
      </w:r>
      <w:r w:rsidR="004512CC">
        <w:rPr>
          <w:noProof/>
          <w:lang w:eastAsia="de-CH"/>
        </w:rPr>
        <w:t xml:space="preserve"> v</w:t>
      </w:r>
      <w:r>
        <w:rPr>
          <w:noProof/>
          <w:lang w:eastAsia="de-CH"/>
        </w:rPr>
        <w:t>erpasste die Auiszeichnungsränge um 0.05 Punkte.</w:t>
      </w:r>
    </w:p>
    <w:p w:rsidR="00B24819" w:rsidRDefault="00B24819" w:rsidP="00EA1C32">
      <w:pPr>
        <w:rPr>
          <w:noProof/>
          <w:lang w:eastAsia="de-CH"/>
        </w:rPr>
      </w:pPr>
    </w:p>
    <w:p w:rsidR="009E1B17" w:rsidRDefault="009E1B17" w:rsidP="00EA1C32">
      <w:pPr>
        <w:rPr>
          <w:noProof/>
          <w:lang w:eastAsia="de-CH"/>
        </w:rPr>
      </w:pPr>
    </w:p>
    <w:p w:rsidR="00B24819" w:rsidRDefault="00B24819" w:rsidP="00EA1C32">
      <w:pPr>
        <w:rPr>
          <w:noProof/>
          <w:lang w:eastAsia="de-CH"/>
        </w:rPr>
      </w:pPr>
      <w:r>
        <w:rPr>
          <w:noProof/>
          <w:lang w:eastAsia="de-CH"/>
        </w:rPr>
        <w:t>Unter den 252 K2-Turnerinnen konnten 2 von 4 Horgenrinnen eine Auszeichnung entgegen nehmen. Im 80.</w:t>
      </w:r>
      <w:r w:rsidR="004512CC">
        <w:rPr>
          <w:noProof/>
          <w:lang w:eastAsia="de-CH"/>
        </w:rPr>
        <w:t xml:space="preserve"> </w:t>
      </w:r>
      <w:r>
        <w:rPr>
          <w:noProof/>
          <w:lang w:eastAsia="de-CH"/>
        </w:rPr>
        <w:t xml:space="preserve">Rang </w:t>
      </w:r>
      <w:r w:rsidRPr="009E1B17">
        <w:rPr>
          <w:b/>
          <w:noProof/>
          <w:lang w:eastAsia="de-CH"/>
        </w:rPr>
        <w:t>Chloe Tayler</w:t>
      </w:r>
      <w:r>
        <w:rPr>
          <w:noProof/>
          <w:lang w:eastAsia="de-CH"/>
        </w:rPr>
        <w:t xml:space="preserve"> und dem </w:t>
      </w:r>
      <w:r w:rsidRPr="009E1B17">
        <w:rPr>
          <w:b/>
          <w:noProof/>
          <w:lang w:eastAsia="de-CH"/>
        </w:rPr>
        <w:t>96.</w:t>
      </w:r>
      <w:r w:rsidR="004512CC">
        <w:rPr>
          <w:b/>
          <w:noProof/>
          <w:lang w:eastAsia="de-CH"/>
        </w:rPr>
        <w:t xml:space="preserve"> </w:t>
      </w:r>
      <w:r w:rsidRPr="009E1B17">
        <w:rPr>
          <w:b/>
          <w:noProof/>
          <w:lang w:eastAsia="de-CH"/>
        </w:rPr>
        <w:t>Rang Robin Huber</w:t>
      </w:r>
      <w:r>
        <w:rPr>
          <w:noProof/>
          <w:lang w:eastAsia="de-CH"/>
        </w:rPr>
        <w:t>.</w:t>
      </w:r>
    </w:p>
    <w:p w:rsidR="007F55E2" w:rsidRDefault="007F55E2" w:rsidP="007F55E2">
      <w:pPr>
        <w:jc w:val="center"/>
        <w:rPr>
          <w:noProof/>
          <w:lang w:eastAsia="de-CH"/>
        </w:rPr>
      </w:pPr>
      <w:r w:rsidRPr="007F55E2">
        <w:rPr>
          <w:noProof/>
          <w:lang w:eastAsia="de-CH"/>
        </w:rPr>
        <w:drawing>
          <wp:inline distT="0" distB="0" distL="0" distR="0">
            <wp:extent cx="3338624" cy="2504429"/>
            <wp:effectExtent l="0" t="0" r="0" b="0"/>
            <wp:docPr id="7" name="Grafik 7" descr="C:\Users\mmchur\Pictures\2014-06-02 samstag sonntag\samstag sonntag 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mchur\Pictures\2014-06-02 samstag sonntag\samstag sonntag 07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9506" cy="2512592"/>
                    </a:xfrm>
                    <a:prstGeom prst="rect">
                      <a:avLst/>
                    </a:prstGeom>
                    <a:noFill/>
                    <a:ln>
                      <a:noFill/>
                    </a:ln>
                  </pic:spPr>
                </pic:pic>
              </a:graphicData>
            </a:graphic>
          </wp:inline>
        </w:drawing>
      </w:r>
    </w:p>
    <w:p w:rsidR="00B24819" w:rsidRDefault="008F0042" w:rsidP="00EA1C32">
      <w:pPr>
        <w:rPr>
          <w:noProof/>
          <w:lang w:eastAsia="de-CH"/>
        </w:rPr>
      </w:pPr>
      <w:r>
        <w:rPr>
          <w:b/>
          <w:noProof/>
          <w:lang w:eastAsia="de-CH"/>
        </w:rPr>
        <w:lastRenderedPageBreak/>
        <w:t>C</w:t>
      </w:r>
      <w:r w:rsidR="00B24819" w:rsidRPr="009E1B17">
        <w:rPr>
          <w:b/>
          <w:noProof/>
          <w:lang w:eastAsia="de-CH"/>
        </w:rPr>
        <w:t>arla Botica</w:t>
      </w:r>
      <w:r w:rsidR="00B24819">
        <w:rPr>
          <w:noProof/>
          <w:lang w:eastAsia="de-CH"/>
        </w:rPr>
        <w:t xml:space="preserve"> </w:t>
      </w:r>
      <w:r w:rsidR="007F55E2">
        <w:rPr>
          <w:noProof/>
          <w:lang w:eastAsia="de-CH"/>
        </w:rPr>
        <w:t xml:space="preserve">absolvierte das K3 zusammen mit 209 Turnerinnen. Dank einer soliden Leistung erreichte sie den </w:t>
      </w:r>
      <w:r w:rsidR="007F55E2" w:rsidRPr="00EA13DD">
        <w:rPr>
          <w:b/>
          <w:noProof/>
          <w:lang w:eastAsia="de-CH"/>
        </w:rPr>
        <w:t>91. Rang.</w:t>
      </w:r>
    </w:p>
    <w:p w:rsidR="007F55E2" w:rsidRDefault="007F55E2" w:rsidP="00EA1C32">
      <w:pPr>
        <w:rPr>
          <w:noProof/>
          <w:lang w:eastAsia="de-CH"/>
        </w:rPr>
      </w:pPr>
      <w:r w:rsidRPr="007F55E2">
        <w:rPr>
          <w:noProof/>
          <w:lang w:eastAsia="de-CH"/>
        </w:rPr>
        <w:drawing>
          <wp:anchor distT="0" distB="0" distL="114300" distR="114300" simplePos="0" relativeHeight="251658240" behindDoc="0" locked="0" layoutInCell="1" allowOverlap="1" wp14:anchorId="3469C87D" wp14:editId="593D3C33">
            <wp:simplePos x="0" y="0"/>
            <wp:positionH relativeFrom="margin">
              <wp:posOffset>2594344</wp:posOffset>
            </wp:positionH>
            <wp:positionV relativeFrom="paragraph">
              <wp:posOffset>16008</wp:posOffset>
            </wp:positionV>
            <wp:extent cx="2380615" cy="3173730"/>
            <wp:effectExtent l="0" t="0" r="635" b="7620"/>
            <wp:wrapSquare wrapText="bothSides"/>
            <wp:docPr id="8" name="Grafik 8" descr="C:\Users\mmchur\Pictures\2014-06-02 samstag sonntag\samstag sonntag 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mchur\Pictures\2014-06-02 samstag sonntag\samstag sonntag 06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0615" cy="31737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CH"/>
        </w:rPr>
        <w:t xml:space="preserve">        </w:t>
      </w:r>
      <w:r>
        <w:rPr>
          <w:noProof/>
          <w:lang w:eastAsia="de-CH"/>
        </w:rPr>
        <w:br w:type="textWrapping" w:clear="all"/>
        <w:t xml:space="preserve">  </w:t>
      </w:r>
    </w:p>
    <w:p w:rsidR="002C5FF0" w:rsidRPr="00EA13DD" w:rsidRDefault="002C5FF0" w:rsidP="00EA1C32">
      <w:pPr>
        <w:rPr>
          <w:noProof/>
          <w:lang w:eastAsia="de-CH"/>
        </w:rPr>
      </w:pPr>
      <w:r>
        <w:rPr>
          <w:noProof/>
          <w:lang w:eastAsia="de-CH"/>
        </w:rPr>
        <w:t xml:space="preserve">Die fünf Turnerinnen vom K4 erturnten sich eigentlich gute Ergebnisse, mussten aber am Sprung tiefe Note entgegen nehm. Leider gilt dieses Gerät nicht gerade als Lieblingsgerät und so mussten sie wie  schon oft wegen der Sprungnote auf eine Auszeichnung verzichten. Wir arbeiten daran und sind überzeugt, dass wir das auch noch schaffen </w:t>
      </w:r>
      <w:r w:rsidRPr="00EA13DD">
        <w:rPr>
          <w:noProof/>
          <w:lang w:eastAsia="de-CH"/>
        </w:rPr>
        <w:sym w:font="Wingdings" w:char="F04A"/>
      </w:r>
    </w:p>
    <w:p w:rsidR="002C5FF0" w:rsidRDefault="002C5FF0" w:rsidP="00EA1C32">
      <w:pPr>
        <w:rPr>
          <w:noProof/>
          <w:lang w:eastAsia="de-CH"/>
        </w:rPr>
      </w:pPr>
    </w:p>
    <w:p w:rsidR="006E6C79" w:rsidRDefault="002C5FF0" w:rsidP="00EA1C32">
      <w:pPr>
        <w:rPr>
          <w:noProof/>
          <w:lang w:eastAsia="de-CH"/>
        </w:rPr>
      </w:pPr>
      <w:r>
        <w:rPr>
          <w:noProof/>
          <w:lang w:eastAsia="de-CH"/>
        </w:rPr>
        <w:t>Auch die K5 Turnerinnen hatten so</w:t>
      </w:r>
      <w:r w:rsidR="006E6C79">
        <w:rPr>
          <w:noProof/>
          <w:lang w:eastAsia="de-CH"/>
        </w:rPr>
        <w:t xml:space="preserve"> ihre Probleme</w:t>
      </w:r>
      <w:r w:rsidR="0079640C">
        <w:rPr>
          <w:noProof/>
          <w:lang w:eastAsia="de-CH"/>
        </w:rPr>
        <w:t>. Schon am ersten Gerät den Schaukelringen mussten Patzer und vergessene Elemente in Kauf genommen werden</w:t>
      </w:r>
      <w:r w:rsidR="00D91347">
        <w:rPr>
          <w:noProof/>
          <w:lang w:eastAsia="de-CH"/>
        </w:rPr>
        <w:t>. Dies wirkt</w:t>
      </w:r>
      <w:r w:rsidR="004512CC">
        <w:rPr>
          <w:noProof/>
          <w:lang w:eastAsia="de-CH"/>
        </w:rPr>
        <w:t>e</w:t>
      </w:r>
      <w:bookmarkStart w:id="0" w:name="_GoBack"/>
      <w:bookmarkEnd w:id="0"/>
      <w:r w:rsidR="00D91347">
        <w:rPr>
          <w:noProof/>
          <w:lang w:eastAsia="de-CH"/>
        </w:rPr>
        <w:t xml:space="preserve"> sich zum T</w:t>
      </w:r>
      <w:r w:rsidR="0079640C">
        <w:rPr>
          <w:noProof/>
          <w:lang w:eastAsia="de-CH"/>
        </w:rPr>
        <w:t>eil auf den weiteren Wettkampfverlauf</w:t>
      </w:r>
      <w:r w:rsidR="00D91347">
        <w:rPr>
          <w:noProof/>
          <w:lang w:eastAsia="de-CH"/>
        </w:rPr>
        <w:t xml:space="preserve"> aus. Trotz allem verpasste Sophie Sturzenegger nur knapp eine Auszeichnung.</w:t>
      </w:r>
    </w:p>
    <w:p w:rsidR="00B24819" w:rsidRDefault="00B24819" w:rsidP="00EA1C32">
      <w:pPr>
        <w:rPr>
          <w:noProof/>
          <w:lang w:eastAsia="de-CH"/>
        </w:rPr>
      </w:pPr>
    </w:p>
    <w:p w:rsidR="003027B8" w:rsidRDefault="00ED5A65" w:rsidP="006E6C79">
      <w:pPr>
        <w:rPr>
          <w:noProof/>
          <w:lang w:eastAsia="de-CH"/>
        </w:rPr>
      </w:pPr>
      <w:r>
        <w:rPr>
          <w:rFonts w:ascii="Arial" w:hAnsi="Arial" w:cs="Arial"/>
          <w:noProof/>
          <w:color w:val="000000"/>
          <w:sz w:val="20"/>
          <w:szCs w:val="20"/>
          <w:lang w:eastAsia="de-CH"/>
        </w:rPr>
        <w:drawing>
          <wp:inline distT="0" distB="0" distL="0" distR="0" wp14:anchorId="14A4D940" wp14:editId="74F02439">
            <wp:extent cx="6255886" cy="1881505"/>
            <wp:effectExtent l="0" t="0" r="0" b="4445"/>
            <wp:docPr id="5" name="Bild 8" descr="http://www.getu-flaachtal.ch/index_htm_files/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etu-flaachtal.ch/index_htm_files/27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9382" cy="1972784"/>
                    </a:xfrm>
                    <a:prstGeom prst="rect">
                      <a:avLst/>
                    </a:prstGeom>
                    <a:noFill/>
                    <a:ln>
                      <a:noFill/>
                    </a:ln>
                  </pic:spPr>
                </pic:pic>
              </a:graphicData>
            </a:graphic>
          </wp:inline>
        </w:drawing>
      </w:r>
    </w:p>
    <w:p w:rsidR="008F0042" w:rsidRDefault="008F0042" w:rsidP="006E6C79">
      <w:pPr>
        <w:rPr>
          <w:noProof/>
          <w:lang w:eastAsia="de-CH"/>
        </w:rPr>
      </w:pPr>
    </w:p>
    <w:p w:rsidR="00D91347" w:rsidRDefault="00D91347" w:rsidP="006E6C79">
      <w:pPr>
        <w:rPr>
          <w:noProof/>
          <w:lang w:eastAsia="de-CH"/>
        </w:rPr>
      </w:pPr>
    </w:p>
    <w:p w:rsidR="008F0042" w:rsidRDefault="008F0042" w:rsidP="008F0042">
      <w:pPr>
        <w:jc w:val="center"/>
        <w:rPr>
          <w:noProof/>
          <w:lang w:eastAsia="de-CH"/>
        </w:rPr>
      </w:pPr>
      <w:r>
        <w:rPr>
          <w:noProof/>
          <w:lang w:eastAsia="de-CH"/>
        </w:rPr>
        <w:t xml:space="preserve">Gesammtrangliste unter </w:t>
      </w:r>
      <w:hyperlink r:id="rId9" w:history="1">
        <w:r w:rsidRPr="009F7AF7">
          <w:rPr>
            <w:rStyle w:val="Hyperlink"/>
            <w:noProof/>
            <w:lang w:eastAsia="de-CH"/>
          </w:rPr>
          <w:t>www.ztv.ch</w:t>
        </w:r>
      </w:hyperlink>
    </w:p>
    <w:sectPr w:rsidR="008F00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6C"/>
    <w:rsid w:val="002C5FF0"/>
    <w:rsid w:val="003027B8"/>
    <w:rsid w:val="004512CC"/>
    <w:rsid w:val="004709F3"/>
    <w:rsid w:val="00607DC6"/>
    <w:rsid w:val="006E6C79"/>
    <w:rsid w:val="00771273"/>
    <w:rsid w:val="0079640C"/>
    <w:rsid w:val="007C066D"/>
    <w:rsid w:val="007F55E2"/>
    <w:rsid w:val="008F0042"/>
    <w:rsid w:val="009E1B17"/>
    <w:rsid w:val="00B24819"/>
    <w:rsid w:val="00CA3E6C"/>
    <w:rsid w:val="00D91347"/>
    <w:rsid w:val="00EA13DD"/>
    <w:rsid w:val="00EA1C32"/>
    <w:rsid w:val="00ED5A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EE52E-8D9A-466E-A5F6-6B547B7A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027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ztv.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1329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dc:creator>
  <cp:keywords/>
  <dc:description/>
  <cp:lastModifiedBy>Helene</cp:lastModifiedBy>
  <cp:revision>11</cp:revision>
  <dcterms:created xsi:type="dcterms:W3CDTF">2014-06-02T19:23:00Z</dcterms:created>
  <dcterms:modified xsi:type="dcterms:W3CDTF">2014-06-02T21:29:00Z</dcterms:modified>
</cp:coreProperties>
</file>